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5C37" w:rsidRDefault="00C25C37" w:rsidP="00C25C37">
      <w:pPr>
        <w:widowControl w:val="0"/>
        <w:autoSpaceDE w:val="0"/>
        <w:autoSpaceDN w:val="0"/>
        <w:adjustRightInd w:val="0"/>
        <w:spacing w:after="60"/>
        <w:rPr>
          <w:rFonts w:ascii="Trebuchet MS" w:hAnsi="Trebuchet MS" w:cs="Trebuchet MS"/>
          <w:b/>
          <w:bCs/>
          <w:color w:val="A9957E"/>
          <w:spacing w:val="20"/>
          <w:kern w:val="1"/>
        </w:rPr>
      </w:pPr>
      <w:bookmarkStart w:id="0" w:name="_GoBack"/>
      <w:bookmarkEnd w:id="0"/>
      <w:r>
        <w:rPr>
          <w:rFonts w:ascii="Trebuchet MS" w:hAnsi="Trebuchet MS" w:cs="Trebuchet MS"/>
          <w:b/>
          <w:bCs/>
          <w:color w:val="A9957E"/>
          <w:spacing w:val="20"/>
          <w:kern w:val="1"/>
        </w:rPr>
        <w:t>DEVELOPING A POWERFUL SCHOOL VISION</w:t>
      </w:r>
    </w:p>
    <w:p w:rsidR="00C25C37" w:rsidRDefault="00C25C37" w:rsidP="00C25C37">
      <w:r>
        <w:rPr>
          <w:rFonts w:ascii="Trebuchet MS" w:hAnsi="Trebuchet MS" w:cs="Trebuchet MS"/>
          <w:color w:val="262626"/>
          <w:kern w:val="1"/>
          <w:sz w:val="26"/>
          <w:szCs w:val="26"/>
        </w:rPr>
        <w:t xml:space="preserve">   </w:t>
      </w:r>
      <w:r>
        <w:rPr>
          <w:rFonts w:ascii="Trebuchet MS" w:hAnsi="Trebuchet MS" w:cs="Trebuchet MS"/>
          <w:b/>
          <w:bCs/>
          <w:kern w:val="1"/>
          <w:sz w:val="26"/>
          <w:szCs w:val="26"/>
        </w:rPr>
        <w:t>When I visit a school I often like to ask teachers what is the vision of their school – or ‘what counts as important around here?</w:t>
      </w:r>
      <w:r>
        <w:rPr>
          <w:rFonts w:ascii="Trebuchet MS" w:hAnsi="Trebuchet MS" w:cs="Trebuchet MS"/>
          <w:color w:val="262626"/>
          <w:kern w:val="1"/>
          <w:sz w:val="26"/>
          <w:szCs w:val="26"/>
        </w:rPr>
        <w:t xml:space="preserve">’ I also like to ask students as well and any parents that are around. I also like to ask, ‘how did the school develop its vision?’  All schools these days have </w:t>
      </w:r>
      <w:r>
        <w:rPr>
          <w:rFonts w:ascii="Trebuchet MS" w:hAnsi="Trebuchet MS" w:cs="Trebuchet MS"/>
          <w:b/>
          <w:bCs/>
          <w:kern w:val="1"/>
          <w:sz w:val="26"/>
          <w:szCs w:val="26"/>
        </w:rPr>
        <w:t>Visions, Missions and Strategy Plans</w:t>
      </w:r>
      <w:r>
        <w:rPr>
          <w:rFonts w:ascii="Trebuchet MS" w:hAnsi="Trebuchet MS" w:cs="Trebuchet MS"/>
          <w:color w:val="262626"/>
          <w:kern w:val="1"/>
          <w:sz w:val="26"/>
          <w:szCs w:val="26"/>
        </w:rPr>
        <w:t xml:space="preserve"> but all too often few people can articulate them let alone say what they really mean in action. No matter how well they are drawn up if no ones know what they mean they are not worth the paper they are written on</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xml:space="preserve"> I say this with the knowledge that I have helped scores of school develop such statements – I am all too often disappointed when I ask the above questions at such schools.  For all this I still believe that </w:t>
      </w:r>
      <w:r>
        <w:rPr>
          <w:rFonts w:ascii="Trebuchet MS" w:hAnsi="Trebuchet MS" w:cs="Trebuchet MS"/>
          <w:b/>
          <w:bCs/>
          <w:kern w:val="1"/>
          <w:sz w:val="26"/>
          <w:szCs w:val="26"/>
        </w:rPr>
        <w:t>a vision, properly developed with all involved, is a powerful idea.</w:t>
      </w:r>
      <w:r>
        <w:rPr>
          <w:rFonts w:ascii="Trebuchet MS" w:hAnsi="Trebuchet MS" w:cs="Trebuchet MS"/>
          <w:color w:val="262626"/>
          <w:kern w:val="1"/>
          <w:sz w:val="26"/>
          <w:szCs w:val="26"/>
        </w:rPr>
        <w:t xml:space="preserve"> There is no more important work than the development of an inspiring vision that provides a clear sense of mission for the staff based on agreed beliefs about the need for excellence of teaching and learning</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 Visions do not work if individual members own belief are not congruent, or if there is no ‘buy in’, or if the vision is not powerful enough for teachers to consider changing their practices. And to be really powerful it also must include members of the school community who need to be aligned behind their school</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 To achieve this require real</w:t>
      </w:r>
      <w:r>
        <w:rPr>
          <w:rFonts w:ascii="Trebuchet MS" w:hAnsi="Trebuchet MS" w:cs="Trebuchet MS"/>
          <w:b/>
          <w:bCs/>
          <w:kern w:val="1"/>
          <w:sz w:val="26"/>
          <w:szCs w:val="26"/>
        </w:rPr>
        <w:t xml:space="preserve"> leadership</w:t>
      </w:r>
      <w:r>
        <w:rPr>
          <w:rFonts w:ascii="Trebuchet MS" w:hAnsi="Trebuchet MS" w:cs="Trebuchet MS"/>
          <w:color w:val="262626"/>
          <w:kern w:val="1"/>
          <w:sz w:val="26"/>
          <w:szCs w:val="26"/>
        </w:rPr>
        <w:t>. Leaders who are courageous enough to act as ‘champions’ of the vision and who are prepared to provide the necessary support, and sometimes pressure, to ensure action are aligned behind what has been agreed to. This is the moral dimension of leadership – holding people accountable to achieve what has been agreed to no matter how painful</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w:t>
      </w:r>
      <w:r>
        <w:rPr>
          <w:rFonts w:ascii="Trebuchet MS" w:hAnsi="Trebuchet MS" w:cs="Trebuchet MS"/>
          <w:b/>
          <w:bCs/>
          <w:kern w:val="1"/>
          <w:sz w:val="26"/>
          <w:szCs w:val="26"/>
        </w:rPr>
        <w:t>The only meaningful way to develop a vision owned by all is to develop a process that involves everyone in developing their ideal school</w:t>
      </w:r>
      <w:r>
        <w:rPr>
          <w:rFonts w:ascii="Trebuchet MS" w:hAnsi="Trebuchet MS" w:cs="Trebuchet MS"/>
          <w:color w:val="262626"/>
          <w:kern w:val="1"/>
          <w:sz w:val="26"/>
          <w:szCs w:val="26"/>
        </w:rPr>
        <w:t xml:space="preserve"> – a school of their combined dreams. Such a process should develop their school not as it is but what it could become. It must reflect the ‘best’ thinking, beliefs, and ideals of the entire community. Every body must feel empowered. This is not to say it will all be happiness and light – tension between the vision and the reality are the source for creativity and professional development but if the vision is powerful enough it will provide the rational for all decision making</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w:t>
      </w:r>
      <w:r>
        <w:rPr>
          <w:rFonts w:ascii="Trebuchet MS" w:hAnsi="Trebuchet MS" w:cs="Trebuchet MS"/>
          <w:b/>
          <w:bCs/>
          <w:kern w:val="1"/>
          <w:sz w:val="26"/>
          <w:szCs w:val="26"/>
        </w:rPr>
        <w:t>A vision is an image of a desired future</w:t>
      </w:r>
      <w:r>
        <w:rPr>
          <w:rFonts w:ascii="Trebuchet MS" w:hAnsi="Trebuchet MS" w:cs="Trebuchet MS"/>
          <w:color w:val="262626"/>
          <w:kern w:val="1"/>
          <w:sz w:val="26"/>
          <w:szCs w:val="26"/>
        </w:rPr>
        <w:t xml:space="preserve"> – a picture of the future you seek to create. It shows where you want to go and what it will be like when you get there. It is worth describing your ideal school as if it already exists – whatever, the pull of the future must be strong enough to overcome the inertia of the ‘status quo’. It must be worth the risk of letting go of past practices and thinking</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w:t>
      </w:r>
      <w:r>
        <w:rPr>
          <w:rFonts w:ascii="Trebuchet MS" w:hAnsi="Trebuchet MS" w:cs="Trebuchet MS"/>
          <w:b/>
          <w:bCs/>
          <w:kern w:val="1"/>
          <w:sz w:val="26"/>
          <w:szCs w:val="26"/>
        </w:rPr>
        <w:t>Values are vital</w:t>
      </w:r>
      <w:r>
        <w:rPr>
          <w:rFonts w:ascii="Trebuchet MS" w:hAnsi="Trebuchet MS" w:cs="Trebuchet MS"/>
          <w:color w:val="262626"/>
          <w:kern w:val="1"/>
          <w:sz w:val="26"/>
          <w:szCs w:val="26"/>
        </w:rPr>
        <w:t xml:space="preserve"> to ensure it is clear how we are going to relate to, or behave with, each other .When such value expectations become central to the schools vision effort they become like a moral compass helping people make the best decision they can as they move towards their vision. It helps people speak to each other openly and honestly and to share information and ideas. </w:t>
      </w:r>
      <w:proofErr w:type="gramStart"/>
      <w:r>
        <w:rPr>
          <w:rFonts w:ascii="Trebuchet MS" w:hAnsi="Trebuchet MS" w:cs="Trebuchet MS"/>
          <w:color w:val="262626"/>
          <w:kern w:val="1"/>
          <w:sz w:val="26"/>
          <w:szCs w:val="26"/>
        </w:rPr>
        <w:t>Team work</w:t>
      </w:r>
      <w:proofErr w:type="gramEnd"/>
      <w:r>
        <w:rPr>
          <w:rFonts w:ascii="Trebuchet MS" w:hAnsi="Trebuchet MS" w:cs="Trebuchet MS"/>
          <w:color w:val="262626"/>
          <w:kern w:val="1"/>
          <w:sz w:val="26"/>
          <w:szCs w:val="26"/>
        </w:rPr>
        <w:t xml:space="preserve">, open communication and </w:t>
      </w:r>
      <w:r>
        <w:rPr>
          <w:rFonts w:ascii="Trebuchet MS" w:hAnsi="Trebuchet MS" w:cs="Trebuchet MS"/>
          <w:color w:val="262626"/>
          <w:kern w:val="1"/>
          <w:sz w:val="26"/>
          <w:szCs w:val="26"/>
        </w:rPr>
        <w:lastRenderedPageBreak/>
        <w:t>shared decision making will be vital. Shared values provide an environment of openness and trust and continual feedback. Some schools I have worked with have developed simple charters of suggested behaviors for teacher, students and parents to clarify such expectations</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xml:space="preserve"> The </w:t>
      </w:r>
      <w:r>
        <w:rPr>
          <w:rFonts w:ascii="Trebuchet MS" w:hAnsi="Trebuchet MS" w:cs="Trebuchet MS"/>
          <w:b/>
          <w:bCs/>
          <w:kern w:val="1"/>
          <w:sz w:val="26"/>
          <w:szCs w:val="26"/>
        </w:rPr>
        <w:t>mission</w:t>
      </w:r>
      <w:r>
        <w:rPr>
          <w:rFonts w:ascii="Trebuchet MS" w:hAnsi="Trebuchet MS" w:cs="Trebuchet MS"/>
          <w:color w:val="262626"/>
          <w:kern w:val="1"/>
          <w:sz w:val="26"/>
          <w:szCs w:val="26"/>
        </w:rPr>
        <w:t xml:space="preserve"> represents the fundamental purpose of the school staff to implement the agreed vision and values. It defines that we are here to achieve the agreed vision  Finally school needs to develop a set of </w:t>
      </w:r>
      <w:r>
        <w:rPr>
          <w:rFonts w:ascii="Trebuchet MS" w:hAnsi="Trebuchet MS" w:cs="Trebuchet MS"/>
          <w:b/>
          <w:bCs/>
          <w:kern w:val="1"/>
          <w:sz w:val="26"/>
          <w:szCs w:val="26"/>
        </w:rPr>
        <w:t>shared teaching and learning beliefs</w:t>
      </w:r>
      <w:r>
        <w:rPr>
          <w:rFonts w:ascii="Trebuchet MS" w:hAnsi="Trebuchet MS" w:cs="Trebuchet MS"/>
          <w:color w:val="262626"/>
          <w:kern w:val="1"/>
          <w:sz w:val="26"/>
          <w:szCs w:val="26"/>
        </w:rPr>
        <w:t xml:space="preserve"> that all teaching will be aligned behind to achieve the vision. All teachers have their own set of teaching learning ideas but this need to be articulated, shared and focused into five or six key beliefs. A number of processes are available to tap into this ‘collective wisdom’ but once settled on the teachers need to be held accountable to implement them. Naturally this will be difficult at first but with time and professional development they will become an integral part of achieving the school vision becoming a common language that all teachers can use to self reference their actions and decisions against. This is not to say all teachers will be 'clones' - what is required is enough consistency to achieve the vision combined with individual teacher creativity to explore new ideas to improve our efforts</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 When all is in place a school develops a ‘future pull’ and becomes a 'community of inquiry' continually reflecting on progress and reviewing all aspects. When such a community is realized choices are made by the vision and not by the book, or any individuals personal preference. The vision, when realized, becomes the schools DNA or internal guidance system; providing everyone involved with the confidence to explore any idea that may contribute to the well being of the school</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 Being a part of such a vision community is an exciting, inspiring and creative experience. Such a learning organization is well placed to thrive in what will be an ever changing and uncertain world. Such schools are capable of new learning and adapting to change able to build for themselves a unique future</w:t>
      </w:r>
      <w:proofErr w:type="gramStart"/>
      <w:r>
        <w:rPr>
          <w:rFonts w:ascii="Trebuchet MS" w:hAnsi="Trebuchet MS" w:cs="Trebuchet MS"/>
          <w:color w:val="262626"/>
          <w:kern w:val="1"/>
          <w:sz w:val="26"/>
          <w:szCs w:val="26"/>
        </w:rPr>
        <w:t>. </w:t>
      </w:r>
      <w:proofErr w:type="gramEnd"/>
      <w:r>
        <w:rPr>
          <w:rFonts w:ascii="Trebuchet MS" w:hAnsi="Trebuchet MS" w:cs="Trebuchet MS"/>
          <w:color w:val="262626"/>
          <w:kern w:val="1"/>
          <w:sz w:val="26"/>
          <w:szCs w:val="26"/>
        </w:rPr>
        <w:t> So what is your schools vision? What are the values you all share? What are your core teaching beliefs? How do you know things are getting better? </w:t>
      </w:r>
    </w:p>
    <w:sectPr w:rsidR="00C25C37" w:rsidSect="00C25C37">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5C37"/>
    <w:rsid w:val="000A1C9E"/>
    <w:rsid w:val="00584CBF"/>
    <w:rsid w:val="00C25C37"/>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4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2F4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816</Words>
  <Characters>4656</Characters>
  <Application>Microsoft Macintosh Word</Application>
  <DocSecurity>0</DocSecurity>
  <Lines>38</Lines>
  <Paragraphs>10</Paragraphs>
  <ScaleCrop>false</ScaleCrop>
  <Company>FPS</Company>
  <LinksUpToDate>false</LinksUpToDate>
  <CharactersWithSpaces>5462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dc:creator>
  <cp:keywords/>
  <cp:lastModifiedBy>FPS</cp:lastModifiedBy>
  <cp:revision>2</cp:revision>
  <cp:lastPrinted>2011-10-21T16:34:00Z</cp:lastPrinted>
  <dcterms:created xsi:type="dcterms:W3CDTF">2011-11-28T01:20:00Z</dcterms:created>
  <dcterms:modified xsi:type="dcterms:W3CDTF">2011-11-28T01:20:00Z</dcterms:modified>
</cp:coreProperties>
</file>